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1107"/>
        <w:gridCol w:w="16"/>
        <w:gridCol w:w="535"/>
        <w:gridCol w:w="279"/>
        <w:gridCol w:w="160"/>
        <w:gridCol w:w="466"/>
        <w:gridCol w:w="740"/>
        <w:gridCol w:w="229"/>
        <w:gridCol w:w="738"/>
        <w:gridCol w:w="123"/>
        <w:gridCol w:w="160"/>
        <w:gridCol w:w="242"/>
        <w:gridCol w:w="549"/>
        <w:gridCol w:w="951"/>
        <w:gridCol w:w="763"/>
        <w:gridCol w:w="632"/>
        <w:gridCol w:w="347"/>
        <w:gridCol w:w="481"/>
        <w:gridCol w:w="82"/>
        <w:gridCol w:w="261"/>
        <w:gridCol w:w="883"/>
        <w:gridCol w:w="623"/>
      </w:tblGrid>
      <w:tr w:rsidR="00A6030E" w:rsidRPr="00A6030E" w:rsidTr="00390D54">
        <w:trPr>
          <w:trHeight w:val="256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A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FECHA: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0E" w:rsidRPr="00A6030E" w:rsidRDefault="00C67A66" w:rsidP="00A60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0E" w:rsidRPr="00A6030E" w:rsidRDefault="00C67A66" w:rsidP="00A6030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3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FOLIO: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0E" w:rsidRPr="00A6030E" w:rsidRDefault="00BA3482" w:rsidP="00A60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(2)</w:t>
            </w:r>
            <w:r w:rsidR="00A6030E" w:rsidRPr="00A6030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A670C" w:rsidRPr="00A6030E" w:rsidTr="00390D54">
        <w:trPr>
          <w:trHeight w:val="61"/>
        </w:trPr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30E" w:rsidRPr="00A6030E" w:rsidRDefault="00A6030E" w:rsidP="00A6030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6030E" w:rsidRPr="00A6030E" w:rsidTr="00390D54">
        <w:trPr>
          <w:trHeight w:val="316"/>
        </w:trPr>
        <w:tc>
          <w:tcPr>
            <w:tcW w:w="10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030E" w:rsidRPr="00A6030E" w:rsidRDefault="00721F27" w:rsidP="00721F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LA NO CONFORMIDAD PROVIENE DE:</w:t>
            </w:r>
          </w:p>
        </w:tc>
      </w:tr>
      <w:tr w:rsidR="00C67A66" w:rsidRPr="00095A81" w:rsidTr="00390D54">
        <w:trPr>
          <w:trHeight w:val="419"/>
        </w:trPr>
        <w:tc>
          <w:tcPr>
            <w:tcW w:w="16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7A66" w:rsidRPr="004D060A" w:rsidRDefault="00256630" w:rsidP="00C67A6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D060A">
              <w:rPr>
                <w:rFonts w:eastAsia="Times New Roman" w:cs="Times New Roman"/>
                <w:b/>
                <w:color w:val="000000"/>
                <w:sz w:val="18"/>
                <w:szCs w:val="20"/>
              </w:rPr>
              <w:t>IDENTIFICADO EN:</w:t>
            </w:r>
          </w:p>
        </w:tc>
        <w:tc>
          <w:tcPr>
            <w:tcW w:w="16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A66" w:rsidRPr="00A6030E" w:rsidRDefault="00256630" w:rsidP="00C67A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7A66" w:rsidRPr="004D060A" w:rsidRDefault="00256630" w:rsidP="00C67A6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D060A">
              <w:rPr>
                <w:rFonts w:eastAsia="Times New Roman" w:cs="Times New Roman"/>
                <w:b/>
                <w:color w:val="000000"/>
                <w:sz w:val="18"/>
                <w:szCs w:val="20"/>
              </w:rPr>
              <w:t>PROCESO:</w:t>
            </w:r>
          </w:p>
        </w:tc>
        <w:tc>
          <w:tcPr>
            <w:tcW w:w="27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A66" w:rsidRPr="00095A81" w:rsidRDefault="00256630" w:rsidP="00C67A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7A66" w:rsidRPr="004D060A" w:rsidRDefault="00256630" w:rsidP="00C67A6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D060A">
              <w:rPr>
                <w:rFonts w:eastAsia="Times New Roman" w:cs="Times New Roman"/>
                <w:b/>
                <w:color w:val="000000"/>
                <w:sz w:val="18"/>
                <w:szCs w:val="20"/>
              </w:rPr>
              <w:t>ÁREA:</w:t>
            </w:r>
          </w:p>
        </w:tc>
        <w:tc>
          <w:tcPr>
            <w:tcW w:w="2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66" w:rsidRPr="00A6030E" w:rsidRDefault="00256630" w:rsidP="00C67A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(5)</w:t>
            </w:r>
          </w:p>
        </w:tc>
      </w:tr>
      <w:tr w:rsidR="00120648" w:rsidRPr="00A6030E" w:rsidTr="00390D54">
        <w:trPr>
          <w:trHeight w:val="301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20648" w:rsidRPr="00A6030E" w:rsidRDefault="00120648" w:rsidP="00993FA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202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</w:rPr>
              <w:t xml:space="preserve">PERSONAL </w:t>
            </w:r>
            <w:r w:rsidRPr="00432D23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shd w:val="clear" w:color="auto" w:fill="F2F2F2" w:themeFill="background1" w:themeFillShade="F2"/>
              </w:rPr>
              <w:t xml:space="preserve">QUE ATIENDE </w:t>
            </w:r>
            <w:r w:rsidR="00993FA9" w:rsidRPr="00432D23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shd w:val="clear" w:color="auto" w:fill="F2F2F2" w:themeFill="background1" w:themeFillShade="F2"/>
              </w:rPr>
              <w:t>LA</w:t>
            </w:r>
            <w:r w:rsidRPr="00432D23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Pr="00432D23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shd w:val="clear" w:color="auto" w:fill="F2F2F2" w:themeFill="background1" w:themeFillShade="F2"/>
              </w:rPr>
              <w:t>RAC</w:t>
            </w:r>
            <w:proofErr w:type="spellEnd"/>
            <w:r w:rsidRPr="00432D23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87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48" w:rsidRPr="003B4202" w:rsidRDefault="00120648" w:rsidP="001206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B4202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(6)</w:t>
            </w:r>
          </w:p>
        </w:tc>
      </w:tr>
      <w:tr w:rsidR="00095A81" w:rsidRPr="00A6030E" w:rsidTr="00390D54">
        <w:trPr>
          <w:trHeight w:val="301"/>
        </w:trPr>
        <w:tc>
          <w:tcPr>
            <w:tcW w:w="10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5A81" w:rsidRPr="00A6030E" w:rsidRDefault="00095A81" w:rsidP="00D658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3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DESCRIPCIÓN </w:t>
            </w:r>
            <w:r w:rsidR="00C67A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DEL HALLAZGO:</w:t>
            </w:r>
          </w:p>
        </w:tc>
      </w:tr>
      <w:tr w:rsidR="00095A81" w:rsidRPr="00A6030E" w:rsidTr="00390D54">
        <w:trPr>
          <w:trHeight w:val="256"/>
        </w:trPr>
        <w:tc>
          <w:tcPr>
            <w:tcW w:w="1040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81" w:rsidRPr="00721F27" w:rsidRDefault="00095A81" w:rsidP="00721F2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7A66">
              <w:rPr>
                <w:rFonts w:eastAsia="Times New Roman" w:cs="Times New Roman"/>
                <w:color w:val="4F81BD" w:themeColor="accent1"/>
                <w:sz w:val="20"/>
                <w:szCs w:val="20"/>
              </w:rPr>
              <w:t> </w:t>
            </w:r>
            <w:r w:rsidR="00721F27" w:rsidRPr="00721F27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 w:rsidR="00120648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  <w:r w:rsidR="00721F27" w:rsidRPr="00721F27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95A81" w:rsidRPr="00A6030E" w:rsidTr="00390D54">
        <w:trPr>
          <w:trHeight w:val="512"/>
        </w:trPr>
        <w:tc>
          <w:tcPr>
            <w:tcW w:w="1040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81" w:rsidRPr="00A6030E" w:rsidRDefault="00095A81" w:rsidP="00A6030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95A81" w:rsidRPr="00A6030E" w:rsidTr="00390D54">
        <w:trPr>
          <w:trHeight w:val="512"/>
        </w:trPr>
        <w:tc>
          <w:tcPr>
            <w:tcW w:w="1040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81" w:rsidRPr="00A6030E" w:rsidRDefault="00095A81" w:rsidP="00A6030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20648" w:rsidRPr="00095A81" w:rsidTr="00390D54">
        <w:trPr>
          <w:trHeight w:val="301"/>
        </w:trPr>
        <w:tc>
          <w:tcPr>
            <w:tcW w:w="10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20648" w:rsidRDefault="00120648" w:rsidP="00A603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CORRECCIONES</w:t>
            </w:r>
            <w:r w:rsidR="009A67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(8)</w:t>
            </w:r>
          </w:p>
        </w:tc>
      </w:tr>
      <w:tr w:rsidR="009A670C" w:rsidRPr="00095A81" w:rsidTr="00390D54">
        <w:trPr>
          <w:trHeight w:val="301"/>
        </w:trPr>
        <w:tc>
          <w:tcPr>
            <w:tcW w:w="6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A670C" w:rsidRDefault="009A670C" w:rsidP="009A67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ACCIONES DE CORRECCIÓN/CONTENCIÓN</w:t>
            </w: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70C" w:rsidRPr="00A6030E" w:rsidRDefault="009A670C" w:rsidP="009A67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95A8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70C" w:rsidRPr="00A6030E" w:rsidRDefault="009A670C" w:rsidP="009A67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95A8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FECHA 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DE IMPLEMENTACIÓN</w:t>
            </w:r>
          </w:p>
        </w:tc>
      </w:tr>
      <w:tr w:rsidR="00120648" w:rsidRPr="00095A81" w:rsidTr="00390D54">
        <w:trPr>
          <w:trHeight w:val="301"/>
        </w:trPr>
        <w:tc>
          <w:tcPr>
            <w:tcW w:w="6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48" w:rsidRDefault="00120648" w:rsidP="00A603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48" w:rsidRDefault="00120648" w:rsidP="00A603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48" w:rsidRDefault="00120648" w:rsidP="00A603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0648" w:rsidRPr="00095A81" w:rsidTr="00390D54">
        <w:trPr>
          <w:trHeight w:val="301"/>
        </w:trPr>
        <w:tc>
          <w:tcPr>
            <w:tcW w:w="6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48" w:rsidRDefault="00120648" w:rsidP="00A603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48" w:rsidRDefault="00120648" w:rsidP="00A603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48" w:rsidRDefault="00120648" w:rsidP="00A603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5A81" w:rsidRPr="00095A81" w:rsidTr="00390D54">
        <w:trPr>
          <w:trHeight w:val="301"/>
        </w:trPr>
        <w:tc>
          <w:tcPr>
            <w:tcW w:w="10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95A81" w:rsidRPr="00095A81" w:rsidRDefault="00D658E9" w:rsidP="00A603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DESCRIPCIÓN DE CAUSA RAÍZ IDENTIFICADA</w:t>
            </w:r>
          </w:p>
        </w:tc>
      </w:tr>
      <w:tr w:rsidR="00D658E9" w:rsidRPr="00095A81" w:rsidTr="00390D54">
        <w:trPr>
          <w:trHeight w:val="1248"/>
        </w:trPr>
        <w:tc>
          <w:tcPr>
            <w:tcW w:w="10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E9" w:rsidRPr="003A7B8B" w:rsidRDefault="003A7B8B" w:rsidP="00120648">
            <w:pPr>
              <w:spacing w:after="0" w:line="240" w:lineRule="auto"/>
              <w:jc w:val="center"/>
              <w:rPr>
                <w:rFonts w:eastAsia="Times New Roman" w:cs="Times New Roman"/>
                <w:color w:val="4F81BD" w:themeColor="accent1"/>
                <w:sz w:val="20"/>
                <w:szCs w:val="20"/>
              </w:rPr>
            </w:pPr>
            <w:r w:rsidRPr="003A7B8B">
              <w:rPr>
                <w:rFonts w:eastAsia="Times New Roman" w:cs="Times New Roman"/>
                <w:sz w:val="20"/>
                <w:szCs w:val="20"/>
              </w:rPr>
              <w:t>(</w:t>
            </w:r>
            <w:r w:rsidR="009A670C">
              <w:rPr>
                <w:rFonts w:eastAsia="Times New Roman" w:cs="Times New Roman"/>
                <w:sz w:val="20"/>
                <w:szCs w:val="20"/>
              </w:rPr>
              <w:t>9</w:t>
            </w:r>
            <w:r w:rsidRPr="003A7B8B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095A81" w:rsidRPr="00A6030E" w:rsidTr="00390D54">
        <w:trPr>
          <w:trHeight w:val="256"/>
        </w:trPr>
        <w:tc>
          <w:tcPr>
            <w:tcW w:w="10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95A8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PLAN DE ACCIONES</w:t>
            </w:r>
            <w:r w:rsidR="0012064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CORRECTIVAS</w:t>
            </w:r>
            <w:r w:rsidR="009A670C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(10)</w:t>
            </w:r>
          </w:p>
        </w:tc>
      </w:tr>
      <w:tr w:rsidR="00095A81" w:rsidRPr="00A6030E" w:rsidTr="00390D54">
        <w:trPr>
          <w:trHeight w:val="290"/>
        </w:trPr>
        <w:tc>
          <w:tcPr>
            <w:tcW w:w="63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95A81" w:rsidRPr="00A6030E" w:rsidRDefault="00D658E9" w:rsidP="001206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95A8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ACCIONES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CORRECTIVAS</w:t>
            </w:r>
            <w:r w:rsidR="0012064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(AC)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95A8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95A81" w:rsidRPr="00A6030E" w:rsidRDefault="00095A81" w:rsidP="001206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95A8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FECHA  </w:t>
            </w:r>
            <w:r w:rsidR="0012064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DE IMPLEMENTACIÓN</w:t>
            </w:r>
          </w:p>
        </w:tc>
      </w:tr>
      <w:tr w:rsidR="00095A81" w:rsidRPr="00A6030E" w:rsidTr="00390D54">
        <w:trPr>
          <w:trHeight w:val="256"/>
        </w:trPr>
        <w:tc>
          <w:tcPr>
            <w:tcW w:w="6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A81" w:rsidRPr="00A6030E" w:rsidRDefault="00095A81" w:rsidP="001206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95A81" w:rsidRPr="00A6030E" w:rsidTr="00390D54">
        <w:trPr>
          <w:trHeight w:val="256"/>
        </w:trPr>
        <w:tc>
          <w:tcPr>
            <w:tcW w:w="6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95A81" w:rsidRPr="00A6030E" w:rsidTr="00390D54">
        <w:trPr>
          <w:trHeight w:val="256"/>
        </w:trPr>
        <w:tc>
          <w:tcPr>
            <w:tcW w:w="6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030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6030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6030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A81" w:rsidRPr="00A6030E" w:rsidTr="00390D54">
        <w:trPr>
          <w:trHeight w:val="256"/>
        </w:trPr>
        <w:tc>
          <w:tcPr>
            <w:tcW w:w="6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030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6030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6030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A81" w:rsidRPr="00A6030E" w:rsidTr="00390D54">
        <w:trPr>
          <w:trHeight w:val="256"/>
        </w:trPr>
        <w:tc>
          <w:tcPr>
            <w:tcW w:w="6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030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6030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81" w:rsidRPr="00A6030E" w:rsidRDefault="00095A81" w:rsidP="00A60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6030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A670C" w:rsidRPr="00991868" w:rsidTr="00390D54">
        <w:trPr>
          <w:trHeight w:val="248"/>
        </w:trPr>
        <w:tc>
          <w:tcPr>
            <w:tcW w:w="10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70C" w:rsidRPr="00991868" w:rsidRDefault="009A670C" w:rsidP="009A670C">
            <w:pPr>
              <w:spacing w:after="0"/>
              <w:jc w:val="center"/>
              <w:rPr>
                <w:b/>
                <w:sz w:val="20"/>
              </w:rPr>
            </w:pPr>
            <w:r w:rsidRPr="00991868">
              <w:rPr>
                <w:b/>
                <w:sz w:val="20"/>
              </w:rPr>
              <w:t>VERIFICACIÓN DE ACCIÓN CORRECTIVA</w:t>
            </w:r>
            <w:r w:rsidR="00991868" w:rsidRPr="00991868">
              <w:rPr>
                <w:b/>
                <w:sz w:val="20"/>
              </w:rPr>
              <w:t xml:space="preserve"> (11)</w:t>
            </w:r>
          </w:p>
        </w:tc>
      </w:tr>
      <w:tr w:rsidR="009A670C" w:rsidRPr="00095A81" w:rsidTr="00390D54">
        <w:trPr>
          <w:trHeight w:val="2587"/>
        </w:trPr>
        <w:tc>
          <w:tcPr>
            <w:tcW w:w="48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0C" w:rsidRPr="007A78BF" w:rsidRDefault="009A670C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FE2852" wp14:editId="525D978C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0" b="0"/>
                      <wp:wrapNone/>
                      <wp:docPr id="4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7AC48" id="Rectangle 147" o:spid="_x0000_s1026" style="position:absolute;margin-left:158.6pt;margin-top: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8BB3D1" wp14:editId="697E5096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0" b="0"/>
                      <wp:wrapNone/>
                      <wp:docPr id="3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B12B9" id="Rectangle 146" o:spid="_x0000_s1026" style="position:absolute;margin-left:113.1pt;margin-top: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">
                      <v:path arrowok="t"/>
                    </v:rect>
                  </w:pict>
                </mc:Fallback>
              </mc:AlternateContent>
            </w:r>
            <w:r w:rsidRPr="007A78BF">
              <w:rPr>
                <w:rFonts w:ascii="Arial" w:hAnsi="Arial" w:cs="Arial"/>
                <w:b/>
                <w:bCs/>
                <w:sz w:val="16"/>
              </w:rPr>
              <w:t>¿Acciones impl</w:t>
            </w:r>
            <w:r>
              <w:rPr>
                <w:rFonts w:ascii="Arial" w:hAnsi="Arial" w:cs="Arial"/>
                <w:b/>
                <w:bCs/>
                <w:sz w:val="16"/>
              </w:rPr>
              <w:t>ementadas</w:t>
            </w:r>
            <w:r w:rsidRPr="007A78BF">
              <w:rPr>
                <w:rFonts w:ascii="Arial" w:hAnsi="Arial" w:cs="Arial"/>
                <w:b/>
                <w:bCs/>
                <w:sz w:val="16"/>
              </w:rPr>
              <w:t xml:space="preserve">?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 </w:t>
            </w:r>
            <w:r w:rsidRPr="007A78BF">
              <w:rPr>
                <w:rFonts w:ascii="Arial" w:hAnsi="Arial" w:cs="Arial"/>
                <w:b/>
                <w:bCs/>
                <w:sz w:val="16"/>
              </w:rPr>
              <w:t xml:space="preserve">   Sí                No         </w:t>
            </w:r>
          </w:p>
          <w:p w:rsidR="009A670C" w:rsidRPr="007A78BF" w:rsidRDefault="00C472A2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</w:t>
            </w:r>
            <w:r w:rsidR="009A670C" w:rsidRPr="007A78BF">
              <w:rPr>
                <w:rFonts w:ascii="Arial" w:hAnsi="Arial" w:cs="Arial"/>
                <w:b/>
                <w:bCs/>
                <w:sz w:val="16"/>
              </w:rPr>
              <w:t xml:space="preserve">omentarios: </w:t>
            </w:r>
          </w:p>
          <w:p w:rsidR="009A670C" w:rsidRDefault="009A670C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</w:p>
          <w:p w:rsidR="00AB2CF4" w:rsidRDefault="00AB2CF4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</w:p>
          <w:p w:rsidR="00AB2CF4" w:rsidRDefault="00AB2CF4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</w:p>
          <w:p w:rsidR="00AB2CF4" w:rsidRDefault="00AB2CF4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</w:p>
          <w:p w:rsidR="009A670C" w:rsidRPr="007A78BF" w:rsidRDefault="009A670C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</w:p>
          <w:p w:rsidR="00AB2CF4" w:rsidRDefault="00AB2CF4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</w:p>
          <w:p w:rsidR="009A670C" w:rsidRDefault="00C472A2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Responsable de verificación</w:t>
            </w:r>
            <w:r w:rsidR="009A670C" w:rsidRPr="007A78BF">
              <w:rPr>
                <w:rFonts w:ascii="Arial" w:hAnsi="Arial" w:cs="Arial"/>
                <w:b/>
                <w:bCs/>
                <w:sz w:val="16"/>
              </w:rPr>
              <w:t xml:space="preserve"> y fecha de verificación:</w:t>
            </w:r>
          </w:p>
          <w:p w:rsidR="00AB2CF4" w:rsidRPr="00791C9F" w:rsidRDefault="00AB2CF4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A2" w:rsidRPr="007A78BF" w:rsidRDefault="0077071B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FCC50A" wp14:editId="011FEDB3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9888</wp:posOffset>
                      </wp:positionV>
                      <wp:extent cx="114300" cy="114300"/>
                      <wp:effectExtent l="0" t="0" r="0" b="0"/>
                      <wp:wrapNone/>
                      <wp:docPr id="1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9F645" id="Rectangle 147" o:spid="_x0000_s1026" style="position:absolute;margin-left:149.6pt;margin-top:.8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EE9011" wp14:editId="1B19C42E">
                      <wp:simplePos x="0" y="0"/>
                      <wp:positionH relativeFrom="column">
                        <wp:posOffset>1332956</wp:posOffset>
                      </wp:positionH>
                      <wp:positionV relativeFrom="paragraph">
                        <wp:posOffset>9888</wp:posOffset>
                      </wp:positionV>
                      <wp:extent cx="114300" cy="114300"/>
                      <wp:effectExtent l="0" t="0" r="0" b="0"/>
                      <wp:wrapNone/>
                      <wp:docPr id="5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DECC9" id="Rectangle 146" o:spid="_x0000_s1026" style="position:absolute;margin-left:104.95pt;margin-top:.8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</w:rPr>
              <w:t>¿Acciones son efectivas</w:t>
            </w:r>
            <w:r w:rsidR="00C472A2" w:rsidRPr="007A78BF">
              <w:rPr>
                <w:rFonts w:ascii="Arial" w:hAnsi="Arial" w:cs="Arial"/>
                <w:b/>
                <w:bCs/>
                <w:sz w:val="16"/>
              </w:rPr>
              <w:t xml:space="preserve">? </w:t>
            </w:r>
            <w:r w:rsidR="00C472A2">
              <w:rPr>
                <w:rFonts w:ascii="Arial" w:hAnsi="Arial" w:cs="Arial"/>
                <w:b/>
                <w:bCs/>
                <w:sz w:val="16"/>
              </w:rPr>
              <w:t xml:space="preserve">     </w:t>
            </w:r>
            <w:r w:rsidR="00C472A2" w:rsidRPr="007A78BF">
              <w:rPr>
                <w:rFonts w:ascii="Arial" w:hAnsi="Arial" w:cs="Arial"/>
                <w:b/>
                <w:bCs/>
                <w:sz w:val="16"/>
              </w:rPr>
              <w:t xml:space="preserve">   Sí                No         </w:t>
            </w:r>
          </w:p>
          <w:p w:rsidR="00C472A2" w:rsidRPr="007A78BF" w:rsidRDefault="00C472A2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</w:t>
            </w:r>
            <w:r w:rsidRPr="007A78BF">
              <w:rPr>
                <w:rFonts w:ascii="Arial" w:hAnsi="Arial" w:cs="Arial"/>
                <w:b/>
                <w:bCs/>
                <w:sz w:val="16"/>
              </w:rPr>
              <w:t xml:space="preserve">omentarios: </w:t>
            </w:r>
          </w:p>
          <w:p w:rsidR="00C472A2" w:rsidRDefault="00C472A2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</w:p>
          <w:p w:rsidR="00C472A2" w:rsidRDefault="00C472A2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</w:p>
          <w:p w:rsidR="00AB2CF4" w:rsidRDefault="00AB2CF4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</w:p>
          <w:p w:rsidR="00AB2CF4" w:rsidRDefault="00AB2CF4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</w:p>
          <w:p w:rsidR="00AB2CF4" w:rsidRDefault="00AB2CF4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</w:p>
          <w:p w:rsidR="00AB2CF4" w:rsidRPr="007A78BF" w:rsidRDefault="00AB2CF4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</w:p>
          <w:p w:rsidR="00AB2CF4" w:rsidRDefault="00C472A2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Responsable de verificación</w:t>
            </w:r>
            <w:r w:rsidRPr="007A78BF">
              <w:rPr>
                <w:rFonts w:ascii="Arial" w:hAnsi="Arial" w:cs="Arial"/>
                <w:b/>
                <w:bCs/>
                <w:sz w:val="16"/>
              </w:rPr>
              <w:t xml:space="preserve"> y fecha de verificación:</w:t>
            </w:r>
          </w:p>
          <w:p w:rsidR="00AB2CF4" w:rsidRPr="00791C9F" w:rsidRDefault="00AB2CF4" w:rsidP="00AB2CF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D13404" w:rsidRPr="00095A81" w:rsidTr="00390D54">
        <w:trPr>
          <w:trHeight w:val="258"/>
        </w:trPr>
        <w:tc>
          <w:tcPr>
            <w:tcW w:w="10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3404" w:rsidRPr="00991868" w:rsidRDefault="00D13404" w:rsidP="00D1340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991868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TABLA DE SEGUIMIENTO DE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LA</w:t>
            </w:r>
            <w:r w:rsidRPr="00991868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68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RAC</w:t>
            </w:r>
            <w:proofErr w:type="spellEnd"/>
            <w:r w:rsidR="00E179D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(12)</w:t>
            </w:r>
          </w:p>
        </w:tc>
      </w:tr>
      <w:tr w:rsidR="00D13404" w:rsidRPr="00095A81" w:rsidTr="00390D54">
        <w:trPr>
          <w:trHeight w:val="1189"/>
        </w:trPr>
        <w:tc>
          <w:tcPr>
            <w:tcW w:w="2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04" w:rsidRDefault="00D13404" w:rsidP="00D1340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4"/>
                <w:szCs w:val="14"/>
              </w:rPr>
            </w:pPr>
            <w:r w:rsidRPr="00D13404">
              <w:rPr>
                <w:rFonts w:eastAsia="Times New Roman" w:cs="Times New Roman"/>
                <w:b/>
                <w:color w:val="000000"/>
                <w:sz w:val="14"/>
                <w:szCs w:val="14"/>
              </w:rPr>
              <w:t xml:space="preserve">Fecha de generación de la </w:t>
            </w:r>
            <w:proofErr w:type="spellStart"/>
            <w:r w:rsidRPr="00D13404">
              <w:rPr>
                <w:rFonts w:eastAsia="Times New Roman" w:cs="Times New Roman"/>
                <w:b/>
                <w:color w:val="000000"/>
                <w:sz w:val="14"/>
                <w:szCs w:val="14"/>
              </w:rPr>
              <w:t>RAC</w:t>
            </w:r>
            <w:proofErr w:type="spellEnd"/>
            <w:r w:rsidRPr="00D13404">
              <w:rPr>
                <w:rFonts w:eastAsia="Times New Roman" w:cs="Times New Roman"/>
                <w:b/>
                <w:color w:val="000000"/>
                <w:sz w:val="14"/>
                <w:szCs w:val="14"/>
              </w:rPr>
              <w:t>:</w:t>
            </w:r>
          </w:p>
          <w:p w:rsidR="00F70C26" w:rsidRDefault="00F70C26" w:rsidP="00D1340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4"/>
                <w:szCs w:val="14"/>
              </w:rPr>
            </w:pPr>
          </w:p>
          <w:p w:rsidR="00390D54" w:rsidRDefault="00390D54" w:rsidP="00D1340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4"/>
                <w:szCs w:val="14"/>
              </w:rPr>
            </w:pPr>
          </w:p>
          <w:p w:rsidR="00F70C26" w:rsidRPr="00D13404" w:rsidRDefault="00F70C26" w:rsidP="00D1340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</w:rPr>
              <w:t>Firma de Recepción:</w:t>
            </w: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04" w:rsidRPr="00D13404" w:rsidRDefault="00D13404" w:rsidP="00D1340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4"/>
                <w:szCs w:val="14"/>
              </w:rPr>
            </w:pPr>
            <w:r w:rsidRPr="00D13404">
              <w:rPr>
                <w:rFonts w:eastAsia="Times New Roman" w:cs="Times New Roman"/>
                <w:b/>
                <w:color w:val="000000"/>
                <w:sz w:val="14"/>
                <w:szCs w:val="14"/>
              </w:rPr>
              <w:t xml:space="preserve">Fecha límite para entrega de la </w:t>
            </w:r>
            <w:proofErr w:type="spellStart"/>
            <w:r w:rsidRPr="00D13404">
              <w:rPr>
                <w:rFonts w:eastAsia="Times New Roman" w:cs="Times New Roman"/>
                <w:b/>
                <w:color w:val="000000"/>
                <w:sz w:val="14"/>
                <w:szCs w:val="14"/>
              </w:rPr>
              <w:t>RAC</w:t>
            </w:r>
            <w:proofErr w:type="spellEnd"/>
            <w:r w:rsidRPr="00D13404">
              <w:rPr>
                <w:rFonts w:eastAsia="Times New Roman" w:cs="Times New Roman"/>
                <w:b/>
                <w:color w:val="000000"/>
                <w:sz w:val="14"/>
                <w:szCs w:val="14"/>
              </w:rPr>
              <w:t xml:space="preserve"> a Responsable de proceso/Coord</w:t>
            </w:r>
            <w:bookmarkStart w:id="0" w:name="_GoBack"/>
            <w:bookmarkEnd w:id="0"/>
            <w:r w:rsidRPr="00D13404">
              <w:rPr>
                <w:rFonts w:eastAsia="Times New Roman" w:cs="Times New Roman"/>
                <w:b/>
                <w:color w:val="000000"/>
                <w:sz w:val="14"/>
                <w:szCs w:val="14"/>
              </w:rPr>
              <w:t xml:space="preserve">inación ISO: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04" w:rsidRPr="00D13404" w:rsidRDefault="00D13404" w:rsidP="00D1340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4"/>
                <w:szCs w:val="14"/>
              </w:rPr>
            </w:pPr>
            <w:r w:rsidRPr="00D13404">
              <w:rPr>
                <w:rFonts w:eastAsia="Times New Roman" w:cs="Times New Roman"/>
                <w:b/>
                <w:color w:val="000000"/>
                <w:sz w:val="14"/>
                <w:szCs w:val="14"/>
              </w:rPr>
              <w:t xml:space="preserve">Fecha de Entrega de la </w:t>
            </w:r>
            <w:proofErr w:type="spellStart"/>
            <w:r w:rsidRPr="00D13404">
              <w:rPr>
                <w:rFonts w:eastAsia="Times New Roman" w:cs="Times New Roman"/>
                <w:b/>
                <w:color w:val="000000"/>
                <w:sz w:val="14"/>
                <w:szCs w:val="14"/>
              </w:rPr>
              <w:t>RAC</w:t>
            </w:r>
            <w:proofErr w:type="spellEnd"/>
            <w:r w:rsidRPr="00D13404">
              <w:rPr>
                <w:rFonts w:eastAsia="Times New Roman" w:cs="Times New Roman"/>
                <w:b/>
                <w:color w:val="000000"/>
                <w:sz w:val="14"/>
                <w:szCs w:val="14"/>
              </w:rPr>
              <w:t xml:space="preserve"> a Responsable de proceso/Coordinación ISO: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04" w:rsidRPr="00D13404" w:rsidRDefault="00D13404" w:rsidP="00D1340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4"/>
                <w:szCs w:val="14"/>
              </w:rPr>
            </w:pPr>
            <w:r w:rsidRPr="00D13404">
              <w:rPr>
                <w:rFonts w:eastAsia="Times New Roman" w:cs="Times New Roman"/>
                <w:b/>
                <w:color w:val="000000"/>
                <w:sz w:val="14"/>
                <w:szCs w:val="14"/>
              </w:rPr>
              <w:t xml:space="preserve">Fecha de Cierre de la </w:t>
            </w:r>
            <w:proofErr w:type="spellStart"/>
            <w:r w:rsidRPr="00D13404">
              <w:rPr>
                <w:rFonts w:eastAsia="Times New Roman" w:cs="Times New Roman"/>
                <w:b/>
                <w:color w:val="000000"/>
                <w:sz w:val="14"/>
                <w:szCs w:val="14"/>
              </w:rPr>
              <w:t>RAC</w:t>
            </w:r>
            <w:proofErr w:type="spellEnd"/>
            <w:r w:rsidRPr="00D13404">
              <w:rPr>
                <w:rFonts w:eastAsia="Times New Roman" w:cs="Times New Roman"/>
                <w:b/>
                <w:color w:val="000000"/>
                <w:sz w:val="14"/>
                <w:szCs w:val="14"/>
              </w:rPr>
              <w:t>:</w:t>
            </w:r>
          </w:p>
        </w:tc>
      </w:tr>
      <w:tr w:rsidR="00F939C8" w:rsidRPr="003846C1" w:rsidTr="00390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623" w:type="dxa"/>
          <w:trHeight w:val="321"/>
        </w:trPr>
        <w:tc>
          <w:tcPr>
            <w:tcW w:w="1123" w:type="dxa"/>
            <w:gridSpan w:val="2"/>
          </w:tcPr>
          <w:p w:rsidR="00F939C8" w:rsidRPr="003846C1" w:rsidRDefault="00F939C8" w:rsidP="00E53C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846C1">
              <w:rPr>
                <w:rFonts w:ascii="Arial" w:hAnsi="Arial" w:cs="Arial"/>
                <w:b/>
                <w:sz w:val="24"/>
                <w:szCs w:val="24"/>
                <w:lang w:eastAsia="es-ES"/>
              </w:rPr>
              <w:lastRenderedPageBreak/>
              <w:t>Número</w:t>
            </w:r>
          </w:p>
        </w:tc>
        <w:tc>
          <w:tcPr>
            <w:tcW w:w="8621" w:type="dxa"/>
            <w:gridSpan w:val="19"/>
          </w:tcPr>
          <w:p w:rsidR="00F939C8" w:rsidRPr="003846C1" w:rsidRDefault="00F939C8" w:rsidP="00E53C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846C1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Descripción</w:t>
            </w:r>
          </w:p>
        </w:tc>
      </w:tr>
      <w:tr w:rsidR="00F939C8" w:rsidRPr="003846C1" w:rsidTr="00390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623" w:type="dxa"/>
          <w:trHeight w:val="294"/>
        </w:trPr>
        <w:tc>
          <w:tcPr>
            <w:tcW w:w="1123" w:type="dxa"/>
            <w:gridSpan w:val="2"/>
          </w:tcPr>
          <w:p w:rsidR="00F939C8" w:rsidRPr="003846C1" w:rsidRDefault="00F939C8" w:rsidP="00D407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 w:rsidRPr="003846C1">
              <w:rPr>
                <w:rFonts w:ascii="Arial" w:hAnsi="Arial" w:cs="Arial"/>
                <w:lang w:eastAsia="es-ES"/>
              </w:rPr>
              <w:t>1</w:t>
            </w:r>
          </w:p>
        </w:tc>
        <w:tc>
          <w:tcPr>
            <w:tcW w:w="8621" w:type="dxa"/>
            <w:gridSpan w:val="19"/>
          </w:tcPr>
          <w:p w:rsidR="00F939C8" w:rsidRPr="003846C1" w:rsidRDefault="00F939C8" w:rsidP="00432D2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lang w:eastAsia="es-ES"/>
              </w:rPr>
            </w:pPr>
            <w:r w:rsidRPr="003846C1">
              <w:rPr>
                <w:rFonts w:ascii="Arial" w:hAnsi="Arial" w:cs="Arial"/>
                <w:lang w:eastAsia="es-ES"/>
              </w:rPr>
              <w:t xml:space="preserve">Anotar la fecha en que se </w:t>
            </w:r>
            <w:r w:rsidR="00432D23">
              <w:rPr>
                <w:rFonts w:ascii="Arial" w:hAnsi="Arial" w:cs="Arial"/>
                <w:lang w:eastAsia="es-ES"/>
              </w:rPr>
              <w:t xml:space="preserve">inicia el proceso de análisis de la </w:t>
            </w:r>
            <w:proofErr w:type="spellStart"/>
            <w:r w:rsidR="00432D23">
              <w:rPr>
                <w:rFonts w:ascii="Arial" w:hAnsi="Arial" w:cs="Arial"/>
                <w:lang w:eastAsia="es-ES"/>
              </w:rPr>
              <w:t>RAC</w:t>
            </w:r>
            <w:proofErr w:type="spellEnd"/>
            <w:r w:rsidRPr="003846C1">
              <w:rPr>
                <w:rFonts w:ascii="Arial" w:hAnsi="Arial" w:cs="Arial"/>
                <w:lang w:eastAsia="es-ES"/>
              </w:rPr>
              <w:t>.</w:t>
            </w:r>
          </w:p>
        </w:tc>
      </w:tr>
      <w:tr w:rsidR="00F939C8" w:rsidRPr="003846C1" w:rsidTr="00390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623" w:type="dxa"/>
          <w:trHeight w:val="294"/>
        </w:trPr>
        <w:tc>
          <w:tcPr>
            <w:tcW w:w="1123" w:type="dxa"/>
            <w:gridSpan w:val="2"/>
          </w:tcPr>
          <w:p w:rsidR="00F939C8" w:rsidRPr="003846C1" w:rsidRDefault="00F939C8" w:rsidP="00D407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 w:rsidRPr="003846C1">
              <w:rPr>
                <w:rFonts w:ascii="Arial" w:hAnsi="Arial" w:cs="Arial"/>
                <w:lang w:eastAsia="es-ES"/>
              </w:rPr>
              <w:t>2</w:t>
            </w:r>
          </w:p>
        </w:tc>
        <w:tc>
          <w:tcPr>
            <w:tcW w:w="8621" w:type="dxa"/>
            <w:gridSpan w:val="19"/>
          </w:tcPr>
          <w:p w:rsidR="00F939C8" w:rsidRPr="003846C1" w:rsidRDefault="00F939C8" w:rsidP="00432D2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lang w:eastAsia="es-ES"/>
              </w:rPr>
            </w:pPr>
            <w:r w:rsidRPr="003846C1">
              <w:rPr>
                <w:rFonts w:ascii="Arial" w:hAnsi="Arial" w:cs="Arial"/>
                <w:lang w:eastAsia="es-ES"/>
              </w:rPr>
              <w:t xml:space="preserve">Anotar el número </w:t>
            </w:r>
            <w:r w:rsidR="00432D23">
              <w:rPr>
                <w:rFonts w:ascii="Arial" w:hAnsi="Arial" w:cs="Arial"/>
                <w:lang w:eastAsia="es-ES"/>
              </w:rPr>
              <w:t>de folio asignado por la coordinación ISO</w:t>
            </w:r>
          </w:p>
        </w:tc>
      </w:tr>
      <w:tr w:rsidR="00F939C8" w:rsidRPr="003846C1" w:rsidTr="00390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623" w:type="dxa"/>
          <w:trHeight w:val="576"/>
        </w:trPr>
        <w:tc>
          <w:tcPr>
            <w:tcW w:w="1123" w:type="dxa"/>
            <w:gridSpan w:val="2"/>
          </w:tcPr>
          <w:p w:rsidR="00F939C8" w:rsidRPr="003846C1" w:rsidRDefault="00F939C8" w:rsidP="00D407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 w:rsidRPr="003846C1">
              <w:rPr>
                <w:rFonts w:ascii="Arial" w:hAnsi="Arial" w:cs="Arial"/>
                <w:lang w:eastAsia="es-ES"/>
              </w:rPr>
              <w:t>3</w:t>
            </w:r>
          </w:p>
        </w:tc>
        <w:tc>
          <w:tcPr>
            <w:tcW w:w="8621" w:type="dxa"/>
            <w:gridSpan w:val="19"/>
          </w:tcPr>
          <w:p w:rsidR="00F939C8" w:rsidRPr="003846C1" w:rsidRDefault="00432D23" w:rsidP="00432D2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Definir el origen de la No Conformidad. Ejemplo</w:t>
            </w:r>
            <w:r w:rsidR="00F70C26">
              <w:rPr>
                <w:rFonts w:ascii="Arial" w:hAnsi="Arial" w:cs="Arial"/>
                <w:lang w:eastAsia="es-ES"/>
              </w:rPr>
              <w:t>:</w:t>
            </w:r>
            <w:r>
              <w:rPr>
                <w:rFonts w:ascii="Arial" w:hAnsi="Arial" w:cs="Arial"/>
                <w:lang w:eastAsia="es-ES"/>
              </w:rPr>
              <w:t xml:space="preserve"> Auditoria Interna, Auditoria Externa, Indicadores, Revisión por la Dirección, Monitoreo de Procesos, Producto No Conforme, entre otros</w:t>
            </w:r>
          </w:p>
        </w:tc>
      </w:tr>
      <w:tr w:rsidR="00432D23" w:rsidRPr="003846C1" w:rsidTr="00390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623" w:type="dxa"/>
          <w:trHeight w:val="340"/>
        </w:trPr>
        <w:tc>
          <w:tcPr>
            <w:tcW w:w="1123" w:type="dxa"/>
            <w:gridSpan w:val="2"/>
          </w:tcPr>
          <w:p w:rsidR="00432D23" w:rsidRPr="003846C1" w:rsidRDefault="00432D23" w:rsidP="00D407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4</w:t>
            </w:r>
          </w:p>
        </w:tc>
        <w:tc>
          <w:tcPr>
            <w:tcW w:w="8621" w:type="dxa"/>
            <w:gridSpan w:val="19"/>
          </w:tcPr>
          <w:p w:rsidR="00432D23" w:rsidRDefault="00432D23" w:rsidP="00432D2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Anotar </w:t>
            </w:r>
            <w:r w:rsidR="00F70C26">
              <w:rPr>
                <w:rFonts w:ascii="Arial" w:hAnsi="Arial" w:cs="Arial"/>
                <w:lang w:eastAsia="es-ES"/>
              </w:rPr>
              <w:t xml:space="preserve">el </w:t>
            </w:r>
            <w:r>
              <w:rPr>
                <w:rFonts w:ascii="Arial" w:hAnsi="Arial" w:cs="Arial"/>
                <w:lang w:eastAsia="es-ES"/>
              </w:rPr>
              <w:t xml:space="preserve">Proceso en el que se dio origen </w:t>
            </w:r>
            <w:proofErr w:type="spellStart"/>
            <w:r>
              <w:rPr>
                <w:rFonts w:ascii="Arial" w:hAnsi="Arial" w:cs="Arial"/>
                <w:lang w:eastAsia="es-ES"/>
              </w:rPr>
              <w:t>la</w:t>
            </w:r>
            <w:proofErr w:type="spellEnd"/>
            <w:r>
              <w:rPr>
                <w:rFonts w:ascii="Arial" w:hAnsi="Arial" w:cs="Arial"/>
                <w:lang w:eastAsia="es-ES"/>
              </w:rPr>
              <w:t xml:space="preserve"> no conformidad</w:t>
            </w:r>
          </w:p>
        </w:tc>
      </w:tr>
      <w:tr w:rsidR="00F70C26" w:rsidRPr="003846C1" w:rsidTr="00390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623" w:type="dxa"/>
          <w:trHeight w:val="320"/>
        </w:trPr>
        <w:tc>
          <w:tcPr>
            <w:tcW w:w="1123" w:type="dxa"/>
            <w:gridSpan w:val="2"/>
          </w:tcPr>
          <w:p w:rsidR="00F70C26" w:rsidRDefault="00F70C26" w:rsidP="00D407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5</w:t>
            </w:r>
          </w:p>
        </w:tc>
        <w:tc>
          <w:tcPr>
            <w:tcW w:w="8621" w:type="dxa"/>
            <w:gridSpan w:val="19"/>
          </w:tcPr>
          <w:p w:rsidR="00F70C26" w:rsidRDefault="00F70C26" w:rsidP="00F70C2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Anotar el área en el que se dio origen </w:t>
            </w:r>
            <w:proofErr w:type="spellStart"/>
            <w:r>
              <w:rPr>
                <w:rFonts w:ascii="Arial" w:hAnsi="Arial" w:cs="Arial"/>
                <w:lang w:eastAsia="es-ES"/>
              </w:rPr>
              <w:t>la</w:t>
            </w:r>
            <w:proofErr w:type="spellEnd"/>
            <w:r>
              <w:rPr>
                <w:rFonts w:ascii="Arial" w:hAnsi="Arial" w:cs="Arial"/>
                <w:lang w:eastAsia="es-ES"/>
              </w:rPr>
              <w:t xml:space="preserve"> no conformidad</w:t>
            </w:r>
          </w:p>
        </w:tc>
      </w:tr>
      <w:tr w:rsidR="00F70C26" w:rsidRPr="003846C1" w:rsidTr="00390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623" w:type="dxa"/>
          <w:trHeight w:val="300"/>
        </w:trPr>
        <w:tc>
          <w:tcPr>
            <w:tcW w:w="1123" w:type="dxa"/>
            <w:gridSpan w:val="2"/>
          </w:tcPr>
          <w:p w:rsidR="00F70C26" w:rsidRDefault="00F70C26" w:rsidP="00D407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6</w:t>
            </w:r>
          </w:p>
        </w:tc>
        <w:tc>
          <w:tcPr>
            <w:tcW w:w="8621" w:type="dxa"/>
            <w:gridSpan w:val="19"/>
          </w:tcPr>
          <w:p w:rsidR="00F70C26" w:rsidRDefault="00390D54" w:rsidP="00F70C2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Escribir el personal involucrado en el análisis de la </w:t>
            </w:r>
            <w:proofErr w:type="spellStart"/>
            <w:r>
              <w:rPr>
                <w:rFonts w:ascii="Arial" w:hAnsi="Arial" w:cs="Arial"/>
                <w:lang w:eastAsia="es-ES"/>
              </w:rPr>
              <w:t>RAC</w:t>
            </w:r>
            <w:proofErr w:type="spellEnd"/>
          </w:p>
        </w:tc>
      </w:tr>
      <w:tr w:rsidR="00F939C8" w:rsidRPr="003846C1" w:rsidTr="00390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623" w:type="dxa"/>
          <w:trHeight w:val="280"/>
        </w:trPr>
        <w:tc>
          <w:tcPr>
            <w:tcW w:w="1123" w:type="dxa"/>
            <w:gridSpan w:val="2"/>
          </w:tcPr>
          <w:p w:rsidR="00F939C8" w:rsidRPr="00390D54" w:rsidRDefault="00390D54" w:rsidP="00D407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7</w:t>
            </w:r>
          </w:p>
        </w:tc>
        <w:tc>
          <w:tcPr>
            <w:tcW w:w="8621" w:type="dxa"/>
            <w:gridSpan w:val="19"/>
          </w:tcPr>
          <w:p w:rsidR="00F939C8" w:rsidRPr="00390D54" w:rsidRDefault="00F939C8" w:rsidP="00390D5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lang w:eastAsia="es-ES"/>
              </w:rPr>
            </w:pPr>
            <w:r w:rsidRPr="00390D54">
              <w:rPr>
                <w:rFonts w:ascii="Arial" w:hAnsi="Arial" w:cs="Arial"/>
                <w:lang w:eastAsia="es-ES"/>
              </w:rPr>
              <w:t>Anotar en este espa</w:t>
            </w:r>
            <w:r w:rsidR="00390D54" w:rsidRPr="00390D54">
              <w:rPr>
                <w:rFonts w:ascii="Arial" w:hAnsi="Arial" w:cs="Arial"/>
                <w:lang w:eastAsia="es-ES"/>
              </w:rPr>
              <w:t xml:space="preserve">cio la descripción detallada del Hallazgo </w:t>
            </w:r>
          </w:p>
          <w:p w:rsidR="00390D54" w:rsidRDefault="00390D54" w:rsidP="00390D5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390D54">
              <w:rPr>
                <w:rFonts w:ascii="Arial" w:hAnsi="Arial" w:cs="Arial"/>
                <w:sz w:val="14"/>
                <w:szCs w:val="14"/>
              </w:rPr>
              <w:t>(Mencione la sección de ISO 9001, Manual de la calidad, procedimientos, instrucciones, Normas, número de documentos, revisión y fecha de documentos, etc., según sea apropiado)</w:t>
            </w:r>
          </w:p>
          <w:p w:rsidR="00390D54" w:rsidRPr="00390D54" w:rsidRDefault="00390D54" w:rsidP="00390D5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390D54">
              <w:rPr>
                <w:rFonts w:ascii="Arial" w:hAnsi="Arial" w:cs="Arial"/>
                <w:sz w:val="14"/>
                <w:szCs w:val="14"/>
              </w:rPr>
              <w:t xml:space="preserve"> (Describa detalles tales como; número de documentos, revisión y fecha de documentos, partes del proceso, impactos a corto y largo plazo, etc., según sea apropiado). Menciona ejemplos según sea apropiado.</w:t>
            </w:r>
          </w:p>
        </w:tc>
      </w:tr>
      <w:tr w:rsidR="00F939C8" w:rsidRPr="003846C1" w:rsidTr="00390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623" w:type="dxa"/>
          <w:trHeight w:val="294"/>
        </w:trPr>
        <w:tc>
          <w:tcPr>
            <w:tcW w:w="1123" w:type="dxa"/>
            <w:gridSpan w:val="2"/>
          </w:tcPr>
          <w:p w:rsidR="00F939C8" w:rsidRPr="003846C1" w:rsidRDefault="00390D54" w:rsidP="00D407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8</w:t>
            </w:r>
          </w:p>
        </w:tc>
        <w:tc>
          <w:tcPr>
            <w:tcW w:w="8621" w:type="dxa"/>
            <w:gridSpan w:val="19"/>
          </w:tcPr>
          <w:p w:rsidR="00F939C8" w:rsidRPr="00530312" w:rsidRDefault="00390D54" w:rsidP="00364FF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Detall</w:t>
            </w:r>
            <w:r w:rsidR="00364FF8">
              <w:rPr>
                <w:rFonts w:ascii="Arial" w:hAnsi="Arial" w:cs="Arial"/>
                <w:lang w:eastAsia="es-ES"/>
              </w:rPr>
              <w:t>ar</w:t>
            </w:r>
            <w:r>
              <w:rPr>
                <w:rFonts w:ascii="Arial" w:hAnsi="Arial" w:cs="Arial"/>
                <w:lang w:eastAsia="es-ES"/>
              </w:rPr>
              <w:t xml:space="preserve"> la acciones de corrección/contención, el responsable </w:t>
            </w:r>
            <w:r w:rsidR="00364FF8">
              <w:rPr>
                <w:rFonts w:ascii="Arial" w:hAnsi="Arial" w:cs="Arial"/>
                <w:lang w:eastAsia="es-ES"/>
              </w:rPr>
              <w:t>y</w:t>
            </w:r>
            <w:r>
              <w:rPr>
                <w:rFonts w:ascii="Arial" w:hAnsi="Arial" w:cs="Arial"/>
                <w:lang w:eastAsia="es-ES"/>
              </w:rPr>
              <w:t xml:space="preserve"> la fecha de implementación</w:t>
            </w:r>
          </w:p>
        </w:tc>
      </w:tr>
      <w:tr w:rsidR="00390D54" w:rsidRPr="003846C1" w:rsidTr="00390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623" w:type="dxa"/>
          <w:trHeight w:val="294"/>
        </w:trPr>
        <w:tc>
          <w:tcPr>
            <w:tcW w:w="1123" w:type="dxa"/>
            <w:gridSpan w:val="2"/>
          </w:tcPr>
          <w:p w:rsidR="00390D54" w:rsidRDefault="00364FF8" w:rsidP="00D407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9</w:t>
            </w:r>
          </w:p>
        </w:tc>
        <w:tc>
          <w:tcPr>
            <w:tcW w:w="8621" w:type="dxa"/>
            <w:gridSpan w:val="19"/>
          </w:tcPr>
          <w:p w:rsidR="00390D54" w:rsidRPr="00390D54" w:rsidRDefault="00390D54" w:rsidP="00364FF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lang w:eastAsia="es-ES"/>
              </w:rPr>
            </w:pPr>
            <w:r w:rsidRPr="00390D54">
              <w:rPr>
                <w:rFonts w:ascii="Arial" w:hAnsi="Arial" w:cs="Arial"/>
                <w:lang w:eastAsia="es-ES"/>
              </w:rPr>
              <w:t>Describ</w:t>
            </w:r>
            <w:r w:rsidR="00364FF8">
              <w:rPr>
                <w:rFonts w:ascii="Arial" w:hAnsi="Arial" w:cs="Arial"/>
                <w:lang w:eastAsia="es-ES"/>
              </w:rPr>
              <w:t>ir</w:t>
            </w:r>
            <w:r w:rsidRPr="00390D54">
              <w:rPr>
                <w:rFonts w:ascii="Arial" w:hAnsi="Arial" w:cs="Arial"/>
                <w:lang w:eastAsia="es-ES"/>
              </w:rPr>
              <w:t xml:space="preserve"> la causa raíz identificada </w:t>
            </w:r>
            <w:r w:rsidRPr="00390D54">
              <w:rPr>
                <w:rFonts w:ascii="Arial" w:hAnsi="Arial" w:cs="Arial"/>
                <w:sz w:val="12"/>
              </w:rPr>
              <w:t xml:space="preserve">(Utilizar método disciplinado, tal y como el de los ¿por qué? repetidos para la investigación de la causa raíz a fin de localizar la parte del </w:t>
            </w:r>
            <w:proofErr w:type="spellStart"/>
            <w:r w:rsidRPr="00390D54">
              <w:rPr>
                <w:rFonts w:ascii="Arial" w:hAnsi="Arial" w:cs="Arial"/>
                <w:sz w:val="12"/>
              </w:rPr>
              <w:t>SGC</w:t>
            </w:r>
            <w:proofErr w:type="spellEnd"/>
            <w:r w:rsidRPr="00390D54">
              <w:rPr>
                <w:rFonts w:ascii="Arial" w:hAnsi="Arial" w:cs="Arial"/>
                <w:sz w:val="12"/>
              </w:rPr>
              <w:t xml:space="preserve"> que falló y que permitió que el hallazgo ocurriera, </w:t>
            </w:r>
            <w:r w:rsidRPr="00390D54">
              <w:rPr>
                <w:rFonts w:ascii="Arial" w:hAnsi="Arial" w:cs="Arial"/>
                <w:i/>
                <w:iCs/>
                <w:sz w:val="12"/>
              </w:rPr>
              <w:t>[causa raíz]</w:t>
            </w:r>
            <w:r w:rsidRPr="00390D54">
              <w:rPr>
                <w:rFonts w:ascii="Arial" w:hAnsi="Arial" w:cs="Arial"/>
                <w:sz w:val="12"/>
              </w:rPr>
              <w:t>).</w:t>
            </w:r>
          </w:p>
        </w:tc>
      </w:tr>
      <w:tr w:rsidR="00F939C8" w:rsidRPr="003846C1" w:rsidTr="00390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623" w:type="dxa"/>
          <w:trHeight w:val="283"/>
        </w:trPr>
        <w:tc>
          <w:tcPr>
            <w:tcW w:w="1123" w:type="dxa"/>
            <w:gridSpan w:val="2"/>
          </w:tcPr>
          <w:p w:rsidR="00F939C8" w:rsidRPr="003846C1" w:rsidRDefault="0077071B" w:rsidP="00D407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10</w:t>
            </w:r>
          </w:p>
        </w:tc>
        <w:tc>
          <w:tcPr>
            <w:tcW w:w="8621" w:type="dxa"/>
            <w:gridSpan w:val="19"/>
          </w:tcPr>
          <w:p w:rsidR="00F939C8" w:rsidRPr="00530312" w:rsidRDefault="00F939C8" w:rsidP="00364FF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lang w:eastAsia="es-ES"/>
              </w:rPr>
            </w:pPr>
            <w:r w:rsidRPr="00530312">
              <w:rPr>
                <w:rFonts w:ascii="Arial" w:hAnsi="Arial" w:cs="Arial"/>
                <w:lang w:eastAsia="es-ES"/>
              </w:rPr>
              <w:t>Anotar la(s) accione(s)</w:t>
            </w:r>
            <w:r w:rsidR="00364FF8">
              <w:rPr>
                <w:rFonts w:ascii="Arial" w:hAnsi="Arial" w:cs="Arial"/>
                <w:lang w:eastAsia="es-ES"/>
              </w:rPr>
              <w:t xml:space="preserve"> </w:t>
            </w:r>
            <w:r w:rsidR="00364FF8" w:rsidRPr="00364FF8">
              <w:rPr>
                <w:rFonts w:ascii="Arial" w:hAnsi="Arial" w:cs="Arial"/>
                <w:lang w:eastAsia="es-ES"/>
              </w:rPr>
              <w:t>correctiva para eliminar ca</w:t>
            </w:r>
            <w:r w:rsidR="00364FF8">
              <w:rPr>
                <w:rFonts w:ascii="Arial" w:hAnsi="Arial" w:cs="Arial"/>
                <w:lang w:eastAsia="es-ES"/>
              </w:rPr>
              <w:t>usa raíz y prevenir recurrencia, responsable y la fecha de implementación</w:t>
            </w:r>
          </w:p>
        </w:tc>
      </w:tr>
      <w:tr w:rsidR="00F939C8" w:rsidRPr="003846C1" w:rsidTr="00390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623" w:type="dxa"/>
          <w:trHeight w:val="283"/>
        </w:trPr>
        <w:tc>
          <w:tcPr>
            <w:tcW w:w="1123" w:type="dxa"/>
            <w:gridSpan w:val="2"/>
          </w:tcPr>
          <w:p w:rsidR="00F939C8" w:rsidRPr="003846C1" w:rsidRDefault="00F939C8" w:rsidP="00D407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11</w:t>
            </w:r>
          </w:p>
        </w:tc>
        <w:tc>
          <w:tcPr>
            <w:tcW w:w="8621" w:type="dxa"/>
            <w:gridSpan w:val="19"/>
          </w:tcPr>
          <w:p w:rsidR="00F939C8" w:rsidRPr="00530312" w:rsidRDefault="0077071B" w:rsidP="008F43C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Detallar la información de la verificación de la implementación y </w:t>
            </w:r>
            <w:r w:rsidR="008F43CA">
              <w:rPr>
                <w:rFonts w:ascii="Arial" w:hAnsi="Arial" w:cs="Arial"/>
                <w:lang w:eastAsia="es-ES"/>
              </w:rPr>
              <w:t>efectividad de las mismas. (Subdirección o Auditor(a) correspondiente.</w:t>
            </w:r>
          </w:p>
        </w:tc>
      </w:tr>
      <w:tr w:rsidR="00F939C8" w:rsidRPr="003846C1" w:rsidTr="00390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623" w:type="dxa"/>
          <w:trHeight w:val="294"/>
        </w:trPr>
        <w:tc>
          <w:tcPr>
            <w:tcW w:w="1123" w:type="dxa"/>
            <w:gridSpan w:val="2"/>
          </w:tcPr>
          <w:p w:rsidR="00F939C8" w:rsidRPr="003846C1" w:rsidRDefault="00F939C8" w:rsidP="00D407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12</w:t>
            </w:r>
          </w:p>
        </w:tc>
        <w:tc>
          <w:tcPr>
            <w:tcW w:w="8621" w:type="dxa"/>
            <w:gridSpan w:val="19"/>
          </w:tcPr>
          <w:p w:rsidR="00F939C8" w:rsidRPr="00530312" w:rsidRDefault="00F939C8" w:rsidP="008F43C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lang w:eastAsia="es-ES"/>
              </w:rPr>
            </w:pPr>
            <w:r w:rsidRPr="00530312">
              <w:rPr>
                <w:rFonts w:ascii="Arial" w:hAnsi="Arial" w:cs="Arial"/>
                <w:lang w:eastAsia="es-ES"/>
              </w:rPr>
              <w:t xml:space="preserve">Anotar </w:t>
            </w:r>
            <w:r w:rsidR="008F43CA">
              <w:rPr>
                <w:rFonts w:ascii="Arial" w:hAnsi="Arial" w:cs="Arial"/>
                <w:lang w:eastAsia="es-ES"/>
              </w:rPr>
              <w:t xml:space="preserve">las fechas de seguimiento de la </w:t>
            </w:r>
            <w:proofErr w:type="spellStart"/>
            <w:r w:rsidR="008F43CA">
              <w:rPr>
                <w:rFonts w:ascii="Arial" w:hAnsi="Arial" w:cs="Arial"/>
                <w:lang w:eastAsia="es-ES"/>
              </w:rPr>
              <w:t>RAC</w:t>
            </w:r>
            <w:proofErr w:type="spellEnd"/>
            <w:r w:rsidR="008F43CA">
              <w:rPr>
                <w:rFonts w:ascii="Arial" w:hAnsi="Arial" w:cs="Arial"/>
                <w:lang w:eastAsia="es-ES"/>
              </w:rPr>
              <w:t xml:space="preserve"> con base al Procedimiento y firma de recepción del </w:t>
            </w:r>
            <w:proofErr w:type="spellStart"/>
            <w:r w:rsidR="008F43CA">
              <w:rPr>
                <w:rFonts w:ascii="Arial" w:hAnsi="Arial" w:cs="Arial"/>
                <w:lang w:eastAsia="es-ES"/>
              </w:rPr>
              <w:t>RAC</w:t>
            </w:r>
            <w:proofErr w:type="spellEnd"/>
            <w:r w:rsidR="008F43CA">
              <w:rPr>
                <w:rFonts w:ascii="Arial" w:hAnsi="Arial" w:cs="Arial"/>
                <w:lang w:eastAsia="es-ES"/>
              </w:rPr>
              <w:t xml:space="preserve"> por parte del responsable de análisis</w:t>
            </w:r>
            <w:r w:rsidRPr="00530312">
              <w:rPr>
                <w:rFonts w:ascii="Arial" w:hAnsi="Arial" w:cs="Arial"/>
                <w:lang w:eastAsia="es-ES"/>
              </w:rPr>
              <w:t xml:space="preserve">. </w:t>
            </w:r>
          </w:p>
        </w:tc>
      </w:tr>
    </w:tbl>
    <w:p w:rsidR="00095A81" w:rsidRPr="00095A81" w:rsidRDefault="00095A81" w:rsidP="00D407C7">
      <w:pPr>
        <w:spacing w:after="0"/>
      </w:pPr>
    </w:p>
    <w:sectPr w:rsidR="00095A81" w:rsidRPr="00095A81" w:rsidSect="00C67A66">
      <w:headerReference w:type="default" r:id="rId7"/>
      <w:footerReference w:type="default" r:id="rId8"/>
      <w:pgSz w:w="12240" w:h="15840" w:code="1"/>
      <w:pgMar w:top="1080" w:right="1702" w:bottom="108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82" w:rsidRDefault="00E97982" w:rsidP="00FF691D">
      <w:pPr>
        <w:spacing w:after="0" w:line="240" w:lineRule="auto"/>
      </w:pPr>
      <w:r>
        <w:separator/>
      </w:r>
    </w:p>
  </w:endnote>
  <w:endnote w:type="continuationSeparator" w:id="0">
    <w:p w:rsidR="00E97982" w:rsidRDefault="00E97982" w:rsidP="00FF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D2" w:rsidRPr="00BC6F92" w:rsidRDefault="00BC6F92" w:rsidP="00BC6F92">
    <w:pPr>
      <w:pStyle w:val="Piedepgina"/>
    </w:pPr>
    <w:r>
      <w:t>ISO-F-41</w:t>
    </w:r>
    <w:r>
      <w:ptab w:relativeTo="margin" w:alignment="center" w:leader="none"/>
    </w:r>
    <w:proofErr w:type="spellStart"/>
    <w:r w:rsidR="00B078E5">
      <w:t>F.R</w:t>
    </w:r>
    <w:proofErr w:type="spellEnd"/>
    <w:r w:rsidR="00B078E5">
      <w:t xml:space="preserve">.: </w:t>
    </w:r>
    <w:r w:rsidR="00B078E5" w:rsidRPr="00B078E5">
      <w:t>6/Octubre/24</w:t>
    </w:r>
    <w:r>
      <w:ptab w:relativeTo="margin" w:alignment="right" w:leader="none"/>
    </w:r>
    <w:proofErr w:type="spellStart"/>
    <w:r>
      <w:t>Rev</w:t>
    </w:r>
    <w:proofErr w:type="spellEnd"/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82" w:rsidRDefault="00E97982" w:rsidP="00FF691D">
      <w:pPr>
        <w:spacing w:after="0" w:line="240" w:lineRule="auto"/>
      </w:pPr>
      <w:r>
        <w:separator/>
      </w:r>
    </w:p>
  </w:footnote>
  <w:footnote w:type="continuationSeparator" w:id="0">
    <w:p w:rsidR="00E97982" w:rsidRDefault="00E97982" w:rsidP="00FF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7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405"/>
      <w:gridCol w:w="6694"/>
      <w:gridCol w:w="1738"/>
    </w:tblGrid>
    <w:tr w:rsidR="00FF691D" w:rsidRPr="007F4136" w:rsidTr="00C67A66">
      <w:trPr>
        <w:cantSplit/>
        <w:trHeight w:val="242"/>
      </w:trPr>
      <w:tc>
        <w:tcPr>
          <w:tcW w:w="1405" w:type="dxa"/>
        </w:tcPr>
        <w:p w:rsidR="00E048C8" w:rsidRPr="00A84092" w:rsidRDefault="00E048C8" w:rsidP="00C67A66">
          <w:pPr>
            <w:pStyle w:val="Encabezado"/>
            <w:jc w:val="center"/>
            <w:rPr>
              <w:b/>
              <w:color w:val="FF0000"/>
            </w:rPr>
          </w:pPr>
          <w:r>
            <w:rPr>
              <w:b/>
              <w:noProof/>
              <w:color w:val="FF0000"/>
            </w:rPr>
            <w:drawing>
              <wp:inline distT="0" distB="0" distL="0" distR="0">
                <wp:extent cx="631372" cy="596638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372" cy="5966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4" w:type="dxa"/>
          <w:vAlign w:val="center"/>
        </w:tcPr>
        <w:p w:rsidR="00FF691D" w:rsidRPr="00EE6FD2" w:rsidRDefault="00FF691D" w:rsidP="009A345C">
          <w:pPr>
            <w:pStyle w:val="Encabezado"/>
            <w:jc w:val="center"/>
            <w:rPr>
              <w:rFonts w:ascii="Arial" w:hAnsi="Arial" w:cs="Arial"/>
              <w:b/>
              <w:sz w:val="28"/>
            </w:rPr>
          </w:pPr>
          <w:r w:rsidRPr="00EE6FD2">
            <w:rPr>
              <w:rFonts w:ascii="Arial" w:hAnsi="Arial" w:cs="Arial"/>
              <w:b/>
              <w:sz w:val="28"/>
            </w:rPr>
            <w:t>Requ</w:t>
          </w:r>
          <w:r w:rsidR="009A345C">
            <w:rPr>
              <w:rFonts w:ascii="Arial" w:hAnsi="Arial" w:cs="Arial"/>
              <w:b/>
              <w:sz w:val="28"/>
            </w:rPr>
            <w:t>isición de Acciones Correctivas</w:t>
          </w:r>
        </w:p>
      </w:tc>
      <w:tc>
        <w:tcPr>
          <w:tcW w:w="1738" w:type="dxa"/>
          <w:vAlign w:val="center"/>
        </w:tcPr>
        <w:p w:rsidR="00FF691D" w:rsidRPr="002C30CF" w:rsidRDefault="00EE6FD2" w:rsidP="00057BE3">
          <w:pPr>
            <w:pStyle w:val="Encabezado"/>
            <w:rPr>
              <w:rFonts w:ascii="Arial" w:hAnsi="Arial" w:cs="Arial"/>
              <w:b/>
              <w:lang w:val="en-US"/>
            </w:rPr>
          </w:pPr>
          <w:r w:rsidRPr="002C30CF">
            <w:rPr>
              <w:rFonts w:ascii="Arial" w:hAnsi="Arial" w:cs="Arial"/>
              <w:b/>
            </w:rPr>
            <w:t xml:space="preserve">Página </w:t>
          </w:r>
          <w:r w:rsidR="00A779F7" w:rsidRPr="002C30CF">
            <w:rPr>
              <w:rStyle w:val="Nmerodepgina"/>
              <w:rFonts w:ascii="Arial" w:hAnsi="Arial" w:cs="Arial"/>
              <w:b/>
            </w:rPr>
            <w:fldChar w:fldCharType="begin"/>
          </w:r>
          <w:r w:rsidRPr="002C30CF">
            <w:rPr>
              <w:rStyle w:val="Nmerodepgina"/>
              <w:rFonts w:ascii="Arial" w:hAnsi="Arial" w:cs="Arial"/>
              <w:b/>
            </w:rPr>
            <w:instrText xml:space="preserve"> PAGE </w:instrText>
          </w:r>
          <w:r w:rsidR="00A779F7" w:rsidRPr="002C30CF">
            <w:rPr>
              <w:rStyle w:val="Nmerodepgina"/>
              <w:rFonts w:ascii="Arial" w:hAnsi="Arial" w:cs="Arial"/>
              <w:b/>
            </w:rPr>
            <w:fldChar w:fldCharType="separate"/>
          </w:r>
          <w:r w:rsidR="00B078E5">
            <w:rPr>
              <w:rStyle w:val="Nmerodepgina"/>
              <w:rFonts w:ascii="Arial" w:hAnsi="Arial" w:cs="Arial"/>
              <w:b/>
              <w:noProof/>
            </w:rPr>
            <w:t>2</w:t>
          </w:r>
          <w:r w:rsidR="00A779F7" w:rsidRPr="002C30CF">
            <w:rPr>
              <w:rStyle w:val="Nmerodepgina"/>
              <w:rFonts w:ascii="Arial" w:hAnsi="Arial" w:cs="Arial"/>
              <w:b/>
            </w:rPr>
            <w:fldChar w:fldCharType="end"/>
          </w:r>
          <w:r w:rsidRPr="002C30CF">
            <w:rPr>
              <w:rStyle w:val="Nmerodepgina"/>
              <w:rFonts w:ascii="Arial" w:hAnsi="Arial" w:cs="Arial"/>
              <w:b/>
            </w:rPr>
            <w:t xml:space="preserve"> </w:t>
          </w:r>
          <w:r w:rsidRPr="002C30CF">
            <w:rPr>
              <w:rFonts w:ascii="Arial" w:hAnsi="Arial" w:cs="Arial"/>
              <w:b/>
            </w:rPr>
            <w:t xml:space="preserve">de </w:t>
          </w:r>
          <w:r w:rsidR="00A779F7" w:rsidRPr="002C30CF">
            <w:rPr>
              <w:rFonts w:ascii="Arial" w:hAnsi="Arial" w:cs="Arial"/>
              <w:b/>
            </w:rPr>
            <w:fldChar w:fldCharType="begin"/>
          </w:r>
          <w:r w:rsidRPr="002C30CF">
            <w:rPr>
              <w:rFonts w:ascii="Arial" w:hAnsi="Arial" w:cs="Arial"/>
              <w:b/>
            </w:rPr>
            <w:instrText xml:space="preserve"> NUMPAGES </w:instrText>
          </w:r>
          <w:r w:rsidR="00A779F7" w:rsidRPr="002C30CF">
            <w:rPr>
              <w:rFonts w:ascii="Arial" w:hAnsi="Arial" w:cs="Arial"/>
              <w:b/>
            </w:rPr>
            <w:fldChar w:fldCharType="separate"/>
          </w:r>
          <w:r w:rsidR="00B078E5">
            <w:rPr>
              <w:rFonts w:ascii="Arial" w:hAnsi="Arial" w:cs="Arial"/>
              <w:b/>
              <w:noProof/>
            </w:rPr>
            <w:t>2</w:t>
          </w:r>
          <w:r w:rsidR="00A779F7" w:rsidRPr="002C30CF">
            <w:rPr>
              <w:rFonts w:ascii="Arial" w:hAnsi="Arial" w:cs="Arial"/>
              <w:b/>
            </w:rPr>
            <w:fldChar w:fldCharType="end"/>
          </w:r>
        </w:p>
      </w:tc>
    </w:tr>
  </w:tbl>
  <w:p w:rsidR="00FF691D" w:rsidRDefault="00FF6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26512"/>
    <w:rsid w:val="00044ADF"/>
    <w:rsid w:val="00095A81"/>
    <w:rsid w:val="000E04C4"/>
    <w:rsid w:val="00120648"/>
    <w:rsid w:val="001D4AEA"/>
    <w:rsid w:val="00256630"/>
    <w:rsid w:val="002B01E3"/>
    <w:rsid w:val="00364FF8"/>
    <w:rsid w:val="00390D54"/>
    <w:rsid w:val="003A7B8B"/>
    <w:rsid w:val="003B4202"/>
    <w:rsid w:val="00432D23"/>
    <w:rsid w:val="004D060A"/>
    <w:rsid w:val="00554351"/>
    <w:rsid w:val="005E2C48"/>
    <w:rsid w:val="00721F27"/>
    <w:rsid w:val="0077071B"/>
    <w:rsid w:val="0078470F"/>
    <w:rsid w:val="00791C9F"/>
    <w:rsid w:val="007F64F8"/>
    <w:rsid w:val="00816C49"/>
    <w:rsid w:val="008F43CA"/>
    <w:rsid w:val="009521F7"/>
    <w:rsid w:val="00991868"/>
    <w:rsid w:val="00993FA9"/>
    <w:rsid w:val="009A345C"/>
    <w:rsid w:val="009A670C"/>
    <w:rsid w:val="00A6030E"/>
    <w:rsid w:val="00A778FA"/>
    <w:rsid w:val="00A779F7"/>
    <w:rsid w:val="00AB2CF4"/>
    <w:rsid w:val="00B078E5"/>
    <w:rsid w:val="00BA3482"/>
    <w:rsid w:val="00BA5446"/>
    <w:rsid w:val="00BC6F92"/>
    <w:rsid w:val="00C472A2"/>
    <w:rsid w:val="00C67A66"/>
    <w:rsid w:val="00C87093"/>
    <w:rsid w:val="00D13404"/>
    <w:rsid w:val="00D407C7"/>
    <w:rsid w:val="00D658E9"/>
    <w:rsid w:val="00DD3D09"/>
    <w:rsid w:val="00E048C8"/>
    <w:rsid w:val="00E179D3"/>
    <w:rsid w:val="00E97982"/>
    <w:rsid w:val="00EB7B9B"/>
    <w:rsid w:val="00EE6FD2"/>
    <w:rsid w:val="00EE759A"/>
    <w:rsid w:val="00F70C26"/>
    <w:rsid w:val="00F939C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CAD17"/>
  <w15:docId w15:val="{07A98EEA-1925-4749-9812-94E5D7AD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F6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91D"/>
  </w:style>
  <w:style w:type="paragraph" w:styleId="Piedepgina">
    <w:name w:val="footer"/>
    <w:basedOn w:val="Normal"/>
    <w:link w:val="PiedepginaCar"/>
    <w:unhideWhenUsed/>
    <w:rsid w:val="00FF6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691D"/>
  </w:style>
  <w:style w:type="paragraph" w:styleId="Textodeglobo">
    <w:name w:val="Balloon Text"/>
    <w:basedOn w:val="Normal"/>
    <w:link w:val="TextodegloboCar"/>
    <w:uiPriority w:val="99"/>
    <w:semiHidden/>
    <w:unhideWhenUsed/>
    <w:rsid w:val="00FF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91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FF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C210E-D03B-4445-8CA6-E5988A19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 Control Doc</dc:creator>
  <cp:lastModifiedBy>DANIEL CLEMENTE SEBASTIAN MENDEZ</cp:lastModifiedBy>
  <cp:revision>27</cp:revision>
  <cp:lastPrinted>2012-06-26T18:45:00Z</cp:lastPrinted>
  <dcterms:created xsi:type="dcterms:W3CDTF">2024-07-13T04:20:00Z</dcterms:created>
  <dcterms:modified xsi:type="dcterms:W3CDTF">2024-11-01T05:00:00Z</dcterms:modified>
</cp:coreProperties>
</file>